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E6" w:rsidRPr="00676F00" w:rsidRDefault="00051FE6" w:rsidP="00051FE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F00">
        <w:rPr>
          <w:rFonts w:ascii="Times New Roman" w:hAnsi="Times New Roman" w:cs="Times New Roman"/>
          <w:b/>
          <w:sz w:val="24"/>
          <w:szCs w:val="24"/>
        </w:rPr>
        <w:t>Metodický pokyn č. 1/2026 vedoucího Katedry sociální práce pro využívání generativní AI při tvorbě studentských prací na Katedře sociální práce FSE UJEP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1FE6" w:rsidRPr="00676F00" w:rsidRDefault="00051FE6" w:rsidP="00051F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Článek 1</w:t>
      </w:r>
      <w:r w:rsidRPr="00676F00">
        <w:rPr>
          <w:rFonts w:ascii="Times New Roman" w:hAnsi="Times New Roman" w:cs="Times New Roman"/>
          <w:sz w:val="24"/>
          <w:szCs w:val="24"/>
        </w:rPr>
        <w:br/>
        <w:t>Úvodní rámec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(1) Generativní nástroje umělé inteligence (např. </w:t>
      </w:r>
      <w:proofErr w:type="spellStart"/>
      <w:r w:rsidRPr="00676F00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67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F00">
        <w:rPr>
          <w:rFonts w:ascii="Times New Roman" w:hAnsi="Times New Roman" w:cs="Times New Roman"/>
          <w:sz w:val="24"/>
          <w:szCs w:val="24"/>
        </w:rPr>
        <w:t>Gemini</w:t>
      </w:r>
      <w:proofErr w:type="spellEnd"/>
      <w:r w:rsidRPr="0067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F00">
        <w:rPr>
          <w:rFonts w:ascii="Times New Roman" w:hAnsi="Times New Roman" w:cs="Times New Roman"/>
          <w:sz w:val="24"/>
          <w:szCs w:val="24"/>
        </w:rPr>
        <w:t>Copilot</w:t>
      </w:r>
      <w:proofErr w:type="spellEnd"/>
      <w:r w:rsidRPr="00676F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F00">
        <w:rPr>
          <w:rFonts w:ascii="Times New Roman" w:hAnsi="Times New Roman" w:cs="Times New Roman"/>
          <w:sz w:val="24"/>
          <w:szCs w:val="24"/>
        </w:rPr>
        <w:t>Claude</w:t>
      </w:r>
      <w:proofErr w:type="spellEnd"/>
      <w:r w:rsidRPr="00676F00">
        <w:rPr>
          <w:rFonts w:ascii="Times New Roman" w:hAnsi="Times New Roman" w:cs="Times New Roman"/>
          <w:sz w:val="24"/>
          <w:szCs w:val="24"/>
        </w:rPr>
        <w:t xml:space="preserve">, Mistral aj.) </w:t>
      </w:r>
      <w:r w:rsidRPr="00676F00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jsou systémy schopné na základě uživatelských pokynů (promptů) vytvářet nové texty, obrázky, kódy nebo jiné výstupy, které působí jako lidská tvorba.</w:t>
      </w:r>
      <w:r w:rsidRPr="00676F00">
        <w:rPr>
          <w:rStyle w:val="Zvraznn"/>
          <w:rFonts w:ascii="Times New Roman" w:hAnsi="Times New Roman" w:cs="Times New Roman"/>
          <w:sz w:val="24"/>
          <w:szCs w:val="24"/>
        </w:rPr>
        <w:t xml:space="preserve"> </w:t>
      </w:r>
      <w:r w:rsidRPr="00676F00">
        <w:rPr>
          <w:rFonts w:ascii="Times New Roman" w:hAnsi="Times New Roman" w:cs="Times New Roman"/>
          <w:sz w:val="24"/>
          <w:szCs w:val="24"/>
        </w:rPr>
        <w:t>Stávají se běžně dostupnými a mohou studentům nabídnout užitečnou podporu. Jejich využití však musí být v souladu s principy akademické integrity. Studenti musí i nadále odvádět samostatnou odbornou práci, vycházející z jejich vlastního výzkumu, analýzy a psaní.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(2) Tato pravidla se týkají všech studentských prací vytvářených v rámci studia na KSP, specificky pak závěrečných prací (bakalářských projektů a diplomových prací).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1FE6" w:rsidRPr="00676F00" w:rsidRDefault="00051FE6" w:rsidP="00051F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Článek 2</w:t>
      </w:r>
      <w:r w:rsidRPr="00676F00">
        <w:rPr>
          <w:rFonts w:ascii="Times New Roman" w:hAnsi="Times New Roman" w:cs="Times New Roman"/>
          <w:sz w:val="24"/>
          <w:szCs w:val="24"/>
        </w:rPr>
        <w:br/>
        <w:t>Povolené použití AI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(1) Student může využít generativní AI nástroje jako podpůrný nástroj, a to zejména pro:</w:t>
      </w:r>
    </w:p>
    <w:p w:rsidR="00051FE6" w:rsidRPr="00676F00" w:rsidRDefault="00051FE6" w:rsidP="00051FE6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kontrolu pravopisu a gramatiky,</w:t>
      </w:r>
    </w:p>
    <w:p w:rsidR="00051FE6" w:rsidRPr="00676F00" w:rsidRDefault="00051FE6" w:rsidP="00051FE6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vysvětlení odborných pojmů a orientaci v tématu,</w:t>
      </w:r>
    </w:p>
    <w:p w:rsidR="00051FE6" w:rsidRPr="00676F00" w:rsidRDefault="00051FE6" w:rsidP="00051FE6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návrh struktury práce a plánování postupu,</w:t>
      </w:r>
    </w:p>
    <w:p w:rsidR="00051FE6" w:rsidRPr="00676F00" w:rsidRDefault="00051FE6" w:rsidP="00051FE6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rešerši základních informačních zdrojů (nikoliv nahrazení rešerše samotné),</w:t>
      </w:r>
    </w:p>
    <w:p w:rsidR="00051FE6" w:rsidRPr="00676F00" w:rsidRDefault="00051FE6" w:rsidP="00051FE6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tvorbu rešeršních dotazů a orientaci v databázích,</w:t>
      </w:r>
    </w:p>
    <w:p w:rsidR="00051FE6" w:rsidRPr="00676F00" w:rsidRDefault="00051FE6" w:rsidP="00051FE6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technickou pomoc (např. při analýze dat nebo programování),</w:t>
      </w:r>
    </w:p>
    <w:p w:rsidR="00051FE6" w:rsidRPr="00676F00" w:rsidRDefault="00051FE6" w:rsidP="00051FE6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návrh osnovy obhajoby nebo prezentace.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(2) Pro využití AI je podmínkou, že finální podoba práce musí být výsledkem vlastní úvahy, kritického myšlení a v případě závěrečné práce také aktivní konzultace s vedoucím. 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(3) Informace získané prostřednictvím nástrojů generativní AI je nutné ověřovat z důvěryhodných odborných zdrojů. Studenti je nesmí přejímat automaticky či nekriticky, ale vždy s ohledem na kontext, relevanci a správnost údajů.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FE6" w:rsidRPr="00676F00" w:rsidRDefault="00051FE6" w:rsidP="00051F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Článek 3</w:t>
      </w:r>
      <w:r w:rsidRPr="00676F00">
        <w:rPr>
          <w:rFonts w:ascii="Times New Roman" w:hAnsi="Times New Roman" w:cs="Times New Roman"/>
          <w:sz w:val="24"/>
          <w:szCs w:val="24"/>
        </w:rPr>
        <w:br/>
        <w:t>Zakázané použití AI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(1) Student nesmí používat AI v následujících situacích:</w:t>
      </w:r>
    </w:p>
    <w:p w:rsidR="00051FE6" w:rsidRPr="00676F00" w:rsidRDefault="00051FE6" w:rsidP="00051FE6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nechat si AI vygenerovat části textu a vydávat je za vlastní, bez označení,</w:t>
      </w:r>
    </w:p>
    <w:p w:rsidR="00051FE6" w:rsidRPr="00676F00" w:rsidRDefault="00051FE6" w:rsidP="00051FE6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bezmyšlenkovitě přebírat argumenty nebo texty bez uvedení zdroje,</w:t>
      </w:r>
    </w:p>
    <w:p w:rsidR="00051FE6" w:rsidRPr="00676F00" w:rsidRDefault="00051FE6" w:rsidP="00051FE6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generovat celou strukturu práce, hypotézy, výzkumné otázky nebo interpretace bez vlastního zapojení,</w:t>
      </w:r>
    </w:p>
    <w:p w:rsidR="00051FE6" w:rsidRPr="00676F00" w:rsidRDefault="00051FE6" w:rsidP="00051FE6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používat AI ke generování závěrů, diskusí nebo syntéz, které nenavazují na vlastní práci,</w:t>
      </w:r>
    </w:p>
    <w:p w:rsidR="00051FE6" w:rsidRPr="00676F00" w:rsidRDefault="00051FE6" w:rsidP="00051FE6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používat AI ke generování dat,</w:t>
      </w:r>
    </w:p>
    <w:p w:rsidR="00051FE6" w:rsidRPr="00676F00" w:rsidRDefault="00051FE6" w:rsidP="00051FE6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zamlčet použití AI, pokud k němu během zpracování došlo, </w:t>
      </w:r>
    </w:p>
    <w:p w:rsidR="00051FE6" w:rsidRPr="00676F00" w:rsidRDefault="00051FE6" w:rsidP="00051FE6">
      <w:pPr>
        <w:pStyle w:val="Odstavecseseznamem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vkládat</w:t>
      </w:r>
      <w:r w:rsidRPr="00676F00">
        <w:rPr>
          <w:rFonts w:ascii="Times New Roman" w:hAnsi="Times New Roman" w:cs="Times New Roman"/>
          <w:sz w:val="24"/>
          <w:szCs w:val="24"/>
        </w:rPr>
        <w:t xml:space="preserve"> </w:t>
      </w:r>
      <w:r w:rsidRPr="00676F00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 xml:space="preserve">do generativní AI nástrojů neveřejné, citlivé ani osobní údaje (např. transkripce rozhovorů, výzkumná data respondentů). Takový postup by mohl být v </w:t>
      </w:r>
      <w:r w:rsidRPr="00676F00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rozporu s etickými zásadami výzkumu i s právními předpisy (např. GDPR). </w:t>
      </w:r>
      <w:r w:rsidRPr="00676F00">
        <w:rPr>
          <w:rFonts w:ascii="Times New Roman" w:hAnsi="Times New Roman" w:cs="Times New Roman"/>
          <w:sz w:val="24"/>
          <w:szCs w:val="24"/>
        </w:rPr>
        <w:t>V případě práce s respondenty výzkumu je nutné zajistit, aby informovaný souhlas jasně stanovoval, že data nebudou předána generativní AI.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1FE6" w:rsidRPr="00676F00" w:rsidRDefault="00051FE6" w:rsidP="00051F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Článek 4</w:t>
      </w:r>
      <w:r w:rsidRPr="00676F00">
        <w:rPr>
          <w:rFonts w:ascii="Times New Roman" w:hAnsi="Times New Roman" w:cs="Times New Roman"/>
          <w:sz w:val="24"/>
          <w:szCs w:val="24"/>
        </w:rPr>
        <w:br/>
        <w:t>Požadavek na transparentnost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(1) Pokud student použije generativní AI v jakékoli fázi tvorby práce, musí tuto skutečnost výslovně uvést v samostatné poznámce (např. v úvodu nebo na konci práce):</w:t>
      </w:r>
    </w:p>
    <w:p w:rsidR="00051FE6" w:rsidRPr="00676F00" w:rsidRDefault="00051FE6" w:rsidP="00051FE6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Příklad znění:</w:t>
      </w:r>
    </w:p>
    <w:p w:rsidR="00051FE6" w:rsidRPr="00676F00" w:rsidRDefault="00051FE6" w:rsidP="00051FE6">
      <w:pPr>
        <w:spacing w:after="120" w:line="240" w:lineRule="auto"/>
        <w:ind w:left="708"/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„Během zpracování této práce jsem využil/a generativní AI nástroje (např. </w:t>
      </w:r>
      <w:proofErr w:type="spellStart"/>
      <w:r w:rsidRPr="00676F00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676F00">
        <w:rPr>
          <w:rFonts w:ascii="Times New Roman" w:hAnsi="Times New Roman" w:cs="Times New Roman"/>
          <w:sz w:val="24"/>
          <w:szCs w:val="24"/>
        </w:rPr>
        <w:t>) pro: kontrolu jazykové správnosti, vyhledání základních definic a návrh osnovy. Všechny výzkumné otázky, analýzy, interpretace a text jsou mým vlastním dílem. AI není autorem práce.“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76F00">
        <w:rPr>
          <w:rStyle w:val="Zvraznn"/>
          <w:rFonts w:ascii="Times New Roman" w:hAnsi="Times New Roman" w:cs="Times New Roman"/>
          <w:i w:val="0"/>
          <w:iCs w:val="0"/>
          <w:sz w:val="24"/>
          <w:szCs w:val="24"/>
        </w:rPr>
        <w:t>(2) Výstupy AI nikdy nesmějí nahrazovat citace odborné literatury. Generativní AI nelze považovat za primární zdroj poznatků. Pokud student výjimečně vloží doslovný výstup AI, musí být jasně označen (např. v poznámce pod čarou nebo příloze).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1FE6" w:rsidRPr="00676F00" w:rsidRDefault="00051FE6" w:rsidP="00051F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Článek 5 </w:t>
      </w:r>
      <w:r w:rsidRPr="00676F00">
        <w:rPr>
          <w:rFonts w:ascii="Times New Roman" w:hAnsi="Times New Roman" w:cs="Times New Roman"/>
          <w:sz w:val="24"/>
          <w:szCs w:val="24"/>
        </w:rPr>
        <w:br/>
        <w:t>Specifická pravidla pro tvorbu kvalifikační práce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(1) Použití generativní AI je povoleno pouze </w:t>
      </w:r>
      <w:r w:rsidRPr="00676F00">
        <w:rPr>
          <w:rFonts w:ascii="Times New Roman" w:hAnsi="Times New Roman" w:cs="Times New Roman"/>
          <w:b/>
          <w:bCs/>
          <w:sz w:val="24"/>
          <w:szCs w:val="24"/>
        </w:rPr>
        <w:t>v rozsahu, který student předem</w:t>
      </w:r>
      <w:r w:rsidRPr="00676F00">
        <w:rPr>
          <w:rFonts w:ascii="Times New Roman" w:hAnsi="Times New Roman" w:cs="Times New Roman"/>
          <w:sz w:val="24"/>
          <w:szCs w:val="24"/>
        </w:rPr>
        <w:t xml:space="preserve"> </w:t>
      </w:r>
      <w:r w:rsidRPr="00676F00">
        <w:rPr>
          <w:rFonts w:ascii="Times New Roman" w:hAnsi="Times New Roman" w:cs="Times New Roman"/>
          <w:b/>
          <w:bCs/>
          <w:sz w:val="24"/>
          <w:szCs w:val="24"/>
        </w:rPr>
        <w:t>projedná a odsouhlasí se svým vedoucím práce</w:t>
      </w:r>
      <w:r w:rsidRPr="00676F00">
        <w:rPr>
          <w:rFonts w:ascii="Times New Roman" w:hAnsi="Times New Roman" w:cs="Times New Roman"/>
          <w:sz w:val="24"/>
          <w:szCs w:val="24"/>
        </w:rPr>
        <w:t>. Jakékoliv jiné využití se považuje za nepovolenou pomoc.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(2) Vedoucí práce má právo požadovat, aby student upřesnil, jakým způsobem AI využil, a aby doložil vlastní samostatný přínos (např. pracovní verze kapitol, poznámky, návrhy rešerše).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 xml:space="preserve">(3) Student je povinen </w:t>
      </w:r>
      <w:r w:rsidRPr="00676F00">
        <w:rPr>
          <w:rFonts w:ascii="Times New Roman" w:hAnsi="Times New Roman" w:cs="Times New Roman"/>
          <w:b/>
          <w:bCs/>
          <w:sz w:val="24"/>
          <w:szCs w:val="24"/>
        </w:rPr>
        <w:t>uchovávat</w:t>
      </w:r>
      <w:r w:rsidRPr="00676F00">
        <w:rPr>
          <w:rFonts w:ascii="Times New Roman" w:hAnsi="Times New Roman" w:cs="Times New Roman"/>
          <w:sz w:val="24"/>
          <w:szCs w:val="24"/>
        </w:rPr>
        <w:t xml:space="preserve"> </w:t>
      </w:r>
      <w:r w:rsidRPr="00676F00">
        <w:rPr>
          <w:rFonts w:ascii="Times New Roman" w:hAnsi="Times New Roman" w:cs="Times New Roman"/>
          <w:b/>
          <w:bCs/>
          <w:sz w:val="24"/>
          <w:szCs w:val="24"/>
        </w:rPr>
        <w:t>přehled o použitých nástrojích AI, zadávaných promptech a získaných výstupech</w:t>
      </w:r>
      <w:r w:rsidRPr="00676F00">
        <w:rPr>
          <w:rFonts w:ascii="Times New Roman" w:hAnsi="Times New Roman" w:cs="Times New Roman"/>
          <w:sz w:val="24"/>
          <w:szCs w:val="24"/>
        </w:rPr>
        <w:t xml:space="preserve"> (tzv. audit </w:t>
      </w:r>
      <w:proofErr w:type="spellStart"/>
      <w:r w:rsidRPr="00676F00">
        <w:rPr>
          <w:rFonts w:ascii="Times New Roman" w:hAnsi="Times New Roman" w:cs="Times New Roman"/>
          <w:sz w:val="24"/>
          <w:szCs w:val="24"/>
        </w:rPr>
        <w:t>trail</w:t>
      </w:r>
      <w:proofErr w:type="spellEnd"/>
      <w:r w:rsidRPr="00676F00">
        <w:rPr>
          <w:rFonts w:ascii="Times New Roman" w:hAnsi="Times New Roman" w:cs="Times New Roman"/>
          <w:sz w:val="24"/>
          <w:szCs w:val="24"/>
        </w:rPr>
        <w:t>). Tyto materiály musí archivovat minimálně do obhajoby, a na vyžádání je předložit vedoucímu práce nebo komisi</w:t>
      </w:r>
      <w:r w:rsidR="00676F00" w:rsidRPr="00676F00">
        <w:rPr>
          <w:rFonts w:ascii="Times New Roman" w:hAnsi="Times New Roman" w:cs="Times New Roman"/>
          <w:sz w:val="24"/>
          <w:szCs w:val="24"/>
        </w:rPr>
        <w:t>.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(3) V případě důvodného podezření, že student využil generativní AI v rozporu s těmito pravidly (např. přebral části textu bez vlastního porozumění), může být běžná ústní obhajoba závěrečné práce rozšířena o podrobnější dotazy, které ověří míru vlastní práce studenta a jeho porozumění předkládanému textu.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(4) Pokud vznikne podezření na zneužití AI, student má právo být seznámen s důvody podezření, má možnost předložit své pracovní verze, prompty a poznámky, a má právo se vyjádřit.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1FE6" w:rsidRPr="00676F00" w:rsidRDefault="00051FE6" w:rsidP="00051FE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Článek 6</w:t>
      </w:r>
      <w:r w:rsidRPr="00676F00">
        <w:rPr>
          <w:rFonts w:ascii="Times New Roman" w:hAnsi="Times New Roman" w:cs="Times New Roman"/>
          <w:sz w:val="24"/>
          <w:szCs w:val="24"/>
        </w:rPr>
        <w:br/>
        <w:t>Důsledky porušení pravidel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6F00">
        <w:rPr>
          <w:rFonts w:ascii="Times New Roman" w:hAnsi="Times New Roman" w:cs="Times New Roman"/>
          <w:sz w:val="24"/>
          <w:szCs w:val="24"/>
        </w:rPr>
        <w:t>(1) Skryté nebo nevhodné použití AI může být považováno za porušení pravidel akademické etiky, případně za plagiátorství, a může být důvodem pro zahájení disciplinárního řízení.</w:t>
      </w:r>
    </w:p>
    <w:p w:rsidR="00051FE6" w:rsidRPr="00676F00" w:rsidRDefault="00051FE6" w:rsidP="00051F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61CB1" w:rsidRPr="00676F00" w:rsidRDefault="00461CB1">
      <w:bookmarkStart w:id="0" w:name="_GoBack"/>
      <w:bookmarkEnd w:id="0"/>
    </w:p>
    <w:sectPr w:rsidR="00461CB1" w:rsidRPr="00676F00" w:rsidSect="00C4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B3FC3F" w15:done="0"/>
  <w15:commentEx w15:paraId="5C2050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B3FC3F" w16cid:durableId="2D0024A1"/>
  <w16cid:commentId w16cid:paraId="5C2050D0" w16cid:durableId="2D00220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47A77"/>
    <w:multiLevelType w:val="hybridMultilevel"/>
    <w:tmpl w:val="0186F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828C6"/>
    <w:multiLevelType w:val="hybridMultilevel"/>
    <w:tmpl w:val="E522C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šat">
    <w15:presenceInfo w15:providerId="None" w15:userId="Vaša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FE6"/>
    <w:rsid w:val="00051FE6"/>
    <w:rsid w:val="000A6C4D"/>
    <w:rsid w:val="00461CB1"/>
    <w:rsid w:val="004F2191"/>
    <w:rsid w:val="00661CFA"/>
    <w:rsid w:val="00676F00"/>
    <w:rsid w:val="00C4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1F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1FE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1F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F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FE6"/>
    <w:rPr>
      <w:sz w:val="20"/>
      <w:szCs w:val="20"/>
    </w:rPr>
  </w:style>
  <w:style w:type="character" w:styleId="Zvraznn">
    <w:name w:val="Emphasis"/>
    <w:basedOn w:val="Standardnpsmoodstavce"/>
    <w:uiPriority w:val="20"/>
    <w:qFormat/>
    <w:rsid w:val="00051FE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FE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F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FE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Vašat</dc:creator>
  <cp:lastModifiedBy>Vasat</cp:lastModifiedBy>
  <cp:revision>2</cp:revision>
  <dcterms:created xsi:type="dcterms:W3CDTF">2026-01-22T13:42:00Z</dcterms:created>
  <dcterms:modified xsi:type="dcterms:W3CDTF">2026-01-22T13:42:00Z</dcterms:modified>
</cp:coreProperties>
</file>